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A9" w:rsidRDefault="002E01A9" w:rsidP="002E01A9">
      <w:pPr>
        <w:bidi w:val="0"/>
      </w:pPr>
      <w:r>
        <w:t>6/7/20</w:t>
      </w:r>
    </w:p>
    <w:p w:rsidR="0098105F" w:rsidRDefault="0098105F" w:rsidP="0098105F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Hygiene and Preventative Measures to be taken during the ensuing period</w:t>
      </w:r>
      <w:r w:rsidR="00F4210A">
        <w:rPr>
          <w:b/>
          <w:bCs/>
          <w:u w:val="single"/>
        </w:rPr>
        <w:t>-The Purple Standard</w:t>
      </w:r>
    </w:p>
    <w:p w:rsidR="0098105F" w:rsidRDefault="0098105F" w:rsidP="0098105F">
      <w:pPr>
        <w:bidi w:val="0"/>
        <w:rPr>
          <w:b/>
          <w:bCs/>
          <w:u w:val="single"/>
        </w:rPr>
      </w:pPr>
    </w:p>
    <w:p w:rsidR="0098105F" w:rsidRDefault="002E01A9" w:rsidP="0098105F">
      <w:pPr>
        <w:bidi w:val="0"/>
        <w:rPr>
          <w:rFonts w:cs="Arial"/>
        </w:rPr>
      </w:pPr>
      <w:r>
        <w:t xml:space="preserve">Despite the negligible morbidity figures in hotels, here are the </w:t>
      </w:r>
      <w:r w:rsidR="0098105F">
        <w:t>steps that hotels must take during the ensuing period:</w:t>
      </w:r>
    </w:p>
    <w:p w:rsidR="002E01A9" w:rsidRDefault="002F2C14" w:rsidP="002F2C14">
      <w:pPr>
        <w:pStyle w:val="a3"/>
        <w:numPr>
          <w:ilvl w:val="0"/>
          <w:numId w:val="2"/>
        </w:numPr>
        <w:bidi w:val="0"/>
      </w:pPr>
      <w:r>
        <w:rPr>
          <w:rFonts w:cs="Arial"/>
        </w:rPr>
        <w:t>G</w:t>
      </w:r>
      <w:r w:rsidR="002E01A9">
        <w:t>uest registration will be made at the entrance to the hotel and also at the entrance to the dining rooms</w:t>
      </w:r>
      <w:r w:rsidR="002E01A9" w:rsidRPr="0098105F">
        <w:rPr>
          <w:rFonts w:cs="Arial"/>
          <w:rtl/>
        </w:rPr>
        <w:t>.</w:t>
      </w:r>
      <w:r>
        <w:rPr>
          <w:rFonts w:cs="Arial"/>
        </w:rPr>
        <w:br/>
      </w:r>
    </w:p>
    <w:p w:rsidR="002E01A9" w:rsidRDefault="002E01A9" w:rsidP="0098105F">
      <w:pPr>
        <w:pStyle w:val="a3"/>
        <w:numPr>
          <w:ilvl w:val="0"/>
          <w:numId w:val="2"/>
        </w:numPr>
        <w:bidi w:val="0"/>
      </w:pPr>
      <w:r>
        <w:t xml:space="preserve">Strict enforcement of </w:t>
      </w:r>
      <w:r w:rsidR="0098105F">
        <w:t xml:space="preserve">mask wearing </w:t>
      </w:r>
      <w:r>
        <w:t xml:space="preserve">throughout the hotel, including dining rooms, lobby and </w:t>
      </w:r>
      <w:r w:rsidR="0098105F">
        <w:t>all public areas</w:t>
      </w:r>
      <w:r w:rsidRPr="0098105F">
        <w:rPr>
          <w:rFonts w:cs="Arial"/>
          <w:rtl/>
        </w:rPr>
        <w:t>.</w:t>
      </w:r>
    </w:p>
    <w:p w:rsidR="0098105F" w:rsidRPr="0098105F" w:rsidRDefault="002E01A9" w:rsidP="0098105F">
      <w:pPr>
        <w:pStyle w:val="a3"/>
        <w:bidi w:val="0"/>
        <w:rPr>
          <w:rFonts w:cs="Arial"/>
        </w:rPr>
      </w:pPr>
      <w:r>
        <w:t xml:space="preserve">If the guests do not </w:t>
      </w:r>
      <w:r w:rsidR="0098105F">
        <w:t>adhere</w:t>
      </w:r>
      <w:r>
        <w:t xml:space="preserve"> to the instructi</w:t>
      </w:r>
      <w:r w:rsidR="0098105F">
        <w:t>ons of the hotel staff - police/</w:t>
      </w:r>
      <w:r>
        <w:t xml:space="preserve">municipal </w:t>
      </w:r>
      <w:r w:rsidR="0098105F">
        <w:t xml:space="preserve">intervention </w:t>
      </w:r>
      <w:r>
        <w:t xml:space="preserve">will be </w:t>
      </w:r>
      <w:r w:rsidR="0098105F">
        <w:t>summone</w:t>
      </w:r>
      <w:r w:rsidR="0098105F" w:rsidRPr="0098105F">
        <w:rPr>
          <w:rFonts w:cs="Arial"/>
        </w:rPr>
        <w:t>d.</w:t>
      </w:r>
      <w:r w:rsidR="002F2C14">
        <w:rPr>
          <w:rFonts w:cs="Arial"/>
        </w:rPr>
        <w:br/>
      </w:r>
    </w:p>
    <w:p w:rsidR="002E01A9" w:rsidRPr="0098105F" w:rsidRDefault="0098105F" w:rsidP="0098105F">
      <w:pPr>
        <w:pStyle w:val="a3"/>
        <w:numPr>
          <w:ilvl w:val="0"/>
          <w:numId w:val="2"/>
        </w:numPr>
        <w:bidi w:val="0"/>
        <w:rPr>
          <w:rFonts w:cs="Arial"/>
        </w:rPr>
      </w:pPr>
      <w:r>
        <w:t>Only hotel guests will be allowed entry into the hotel.</w:t>
      </w:r>
      <w:r w:rsidR="002E01A9">
        <w:t xml:space="preserve"> The hotel security guards will enforce </w:t>
      </w:r>
      <w:r>
        <w:t>this policy at the entrance to the hotel</w:t>
      </w:r>
      <w:r w:rsidR="002E01A9" w:rsidRPr="0098105F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E01A9" w:rsidRDefault="002E01A9" w:rsidP="002F6226">
      <w:pPr>
        <w:pStyle w:val="a3"/>
        <w:numPr>
          <w:ilvl w:val="0"/>
          <w:numId w:val="2"/>
        </w:numPr>
        <w:bidi w:val="0"/>
      </w:pPr>
      <w:r>
        <w:t xml:space="preserve">Maximum </w:t>
      </w:r>
      <w:r w:rsidR="0098105F">
        <w:t>distancing</w:t>
      </w:r>
      <w:r>
        <w:t xml:space="preserve"> between guests and employees. There will be complete </w:t>
      </w:r>
      <w:r w:rsidR="0098105F">
        <w:t>distancing</w:t>
      </w:r>
      <w:r>
        <w:t xml:space="preserve"> between the</w:t>
      </w:r>
      <w:r w:rsidR="0098105F">
        <w:t xml:space="preserve"> staff</w:t>
      </w:r>
      <w:r w:rsidR="002F6226">
        <w:t xml:space="preserve"> and the guests:</w:t>
      </w:r>
      <w:r>
        <w:t xml:space="preserve"> at the </w:t>
      </w:r>
      <w:r w:rsidR="002F6226">
        <w:t xml:space="preserve">entrance, check-in, check-out, </w:t>
      </w:r>
      <w:r>
        <w:t xml:space="preserve">cleaning </w:t>
      </w:r>
      <w:r w:rsidR="002F6226">
        <w:t xml:space="preserve">of </w:t>
      </w:r>
      <w:r>
        <w:t xml:space="preserve">the rooms (only when the rooms are </w:t>
      </w:r>
      <w:r w:rsidR="002F6226">
        <w:t>empty of guests) and providing any s</w:t>
      </w:r>
      <w:r>
        <w:t>ervice to the guests</w:t>
      </w:r>
      <w:r w:rsidRPr="0098105F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E01A9" w:rsidRDefault="002E01A9" w:rsidP="002F6226">
      <w:pPr>
        <w:pStyle w:val="a3"/>
        <w:numPr>
          <w:ilvl w:val="0"/>
          <w:numId w:val="2"/>
        </w:numPr>
        <w:bidi w:val="0"/>
      </w:pPr>
      <w:r>
        <w:t xml:space="preserve">Closing of bars and nightclubs - All nightclubs and bars in hotels will be closed </w:t>
      </w:r>
      <w:r w:rsidR="002F6226">
        <w:t>until further notice</w:t>
      </w:r>
      <w:r w:rsidRPr="0098105F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E01A9" w:rsidRDefault="002E01A9" w:rsidP="002F2C14">
      <w:pPr>
        <w:pStyle w:val="a3"/>
        <w:numPr>
          <w:ilvl w:val="0"/>
          <w:numId w:val="2"/>
        </w:numPr>
        <w:bidi w:val="0"/>
      </w:pPr>
      <w:r>
        <w:t xml:space="preserve">The distances in the lobby </w:t>
      </w:r>
      <w:r w:rsidR="002F6226">
        <w:t xml:space="preserve">between guests </w:t>
      </w:r>
      <w:r>
        <w:t xml:space="preserve">will be increased </w:t>
      </w:r>
      <w:r w:rsidR="002F6226">
        <w:t>to 2 m between families/small groups</w:t>
      </w:r>
      <w:r w:rsidR="002F2C14">
        <w:br/>
      </w:r>
    </w:p>
    <w:p w:rsidR="002E01A9" w:rsidRDefault="002E01A9" w:rsidP="0098105F">
      <w:pPr>
        <w:pStyle w:val="a3"/>
        <w:numPr>
          <w:ilvl w:val="0"/>
          <w:numId w:val="2"/>
        </w:numPr>
        <w:bidi w:val="0"/>
      </w:pPr>
      <w:r>
        <w:t>The distances between the tables in the dining rooms will be increased - the distance will be increased to 2 m between tables</w:t>
      </w:r>
      <w:r w:rsidRPr="0098105F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E01A9" w:rsidRDefault="002E01A9" w:rsidP="0098105F">
      <w:pPr>
        <w:pStyle w:val="a3"/>
        <w:numPr>
          <w:ilvl w:val="0"/>
          <w:numId w:val="2"/>
        </w:numPr>
        <w:bidi w:val="0"/>
      </w:pPr>
      <w:r>
        <w:t>Limiting the number of diners in the dining room - up to 35% of the allowed occupancy in the dining room</w:t>
      </w:r>
      <w:r w:rsidRPr="0098105F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F2C14" w:rsidRDefault="002E01A9" w:rsidP="002F2C14">
      <w:pPr>
        <w:pStyle w:val="a3"/>
        <w:numPr>
          <w:ilvl w:val="0"/>
          <w:numId w:val="2"/>
        </w:numPr>
        <w:bidi w:val="0"/>
      </w:pPr>
      <w:r>
        <w:t>Extension of the operat</w:t>
      </w:r>
      <w:r w:rsidR="002F6226">
        <w:t>ing hours of the dining rooms: B</w:t>
      </w:r>
      <w:r>
        <w:t xml:space="preserve">reakfasts 7 </w:t>
      </w:r>
      <w:r w:rsidR="002F6226">
        <w:t xml:space="preserve">am </w:t>
      </w:r>
      <w:r>
        <w:t>to 12</w:t>
      </w:r>
      <w:r w:rsidR="002F6226">
        <w:t xml:space="preserve"> noon</w:t>
      </w:r>
      <w:r>
        <w:t xml:space="preserve">; </w:t>
      </w:r>
      <w:r w:rsidRPr="00F4210A">
        <w:t xml:space="preserve">Dinners </w:t>
      </w:r>
      <w:r w:rsidR="002F6226" w:rsidRPr="00F4210A">
        <w:t>6 pm</w:t>
      </w:r>
      <w:r w:rsidRPr="00F4210A">
        <w:t xml:space="preserve"> to </w:t>
      </w:r>
      <w:r w:rsidR="00F4210A">
        <w:t>10 pm.</w:t>
      </w:r>
      <w:r w:rsidR="002F2C14">
        <w:br/>
      </w:r>
    </w:p>
    <w:p w:rsidR="002E01A9" w:rsidRDefault="002E01A9" w:rsidP="002F2C14">
      <w:pPr>
        <w:pStyle w:val="a3"/>
        <w:numPr>
          <w:ilvl w:val="0"/>
          <w:numId w:val="2"/>
        </w:numPr>
        <w:bidi w:val="0"/>
      </w:pPr>
      <w:r>
        <w:t xml:space="preserve">Expansion of the seating area during meal times - seating outside the dining rooms, </w:t>
      </w:r>
      <w:r w:rsidR="002F6226">
        <w:t xml:space="preserve">in </w:t>
      </w:r>
      <w:r>
        <w:t>patios and gardens</w:t>
      </w:r>
      <w:r w:rsidRPr="002F2C14">
        <w:rPr>
          <w:rFonts w:cs="Arial"/>
          <w:rtl/>
        </w:rPr>
        <w:t>.</w:t>
      </w:r>
      <w:r w:rsidR="002F2C14">
        <w:rPr>
          <w:rFonts w:cs="Arial"/>
        </w:rPr>
        <w:br/>
      </w:r>
    </w:p>
    <w:p w:rsidR="002E01A9" w:rsidRPr="002F6226" w:rsidRDefault="002E01A9" w:rsidP="002F6226">
      <w:pPr>
        <w:pStyle w:val="a3"/>
        <w:numPr>
          <w:ilvl w:val="0"/>
          <w:numId w:val="2"/>
        </w:numPr>
        <w:bidi w:val="0"/>
      </w:pPr>
      <w:r>
        <w:t>Increasing enforcement on wearing masks and keepi</w:t>
      </w:r>
      <w:r w:rsidR="002F6226">
        <w:t>ng distances in line for served food</w:t>
      </w:r>
      <w:r>
        <w:t xml:space="preserve"> at meal times</w:t>
      </w:r>
      <w:r w:rsidRPr="0098105F">
        <w:rPr>
          <w:rFonts w:cs="Arial"/>
          <w:rtl/>
        </w:rPr>
        <w:t>.</w:t>
      </w:r>
    </w:p>
    <w:p w:rsidR="002F6226" w:rsidRDefault="002F6226" w:rsidP="002F6226">
      <w:pPr>
        <w:pStyle w:val="a3"/>
        <w:bidi w:val="0"/>
        <w:rPr>
          <w:rFonts w:cs="Arial"/>
        </w:rPr>
      </w:pPr>
    </w:p>
    <w:p w:rsidR="002F2C14" w:rsidRDefault="002F2C14">
      <w:pPr>
        <w:bidi w:val="0"/>
      </w:pPr>
      <w:r>
        <w:br w:type="page"/>
      </w:r>
    </w:p>
    <w:p w:rsidR="002F6226" w:rsidRDefault="002F6226" w:rsidP="002F6226">
      <w:pPr>
        <w:pStyle w:val="a3"/>
        <w:bidi w:val="0"/>
      </w:pPr>
      <w:bookmarkStart w:id="0" w:name="_GoBack"/>
    </w:p>
    <w:bookmarkEnd w:id="0"/>
    <w:p w:rsidR="002E01A9" w:rsidRDefault="002E01A9" w:rsidP="002F6226">
      <w:pPr>
        <w:bidi w:val="0"/>
      </w:pPr>
      <w:r w:rsidRPr="00F3442A">
        <w:rPr>
          <w:b/>
          <w:bCs/>
          <w:u w:val="single"/>
        </w:rPr>
        <w:t>Hotels status</w:t>
      </w:r>
      <w:r w:rsidRPr="002F6226">
        <w:rPr>
          <w:rFonts w:cs="Arial"/>
          <w:rtl/>
        </w:rPr>
        <w:t>:</w:t>
      </w:r>
    </w:p>
    <w:p w:rsidR="002E01A9" w:rsidRDefault="002F6226" w:rsidP="002F6226">
      <w:pPr>
        <w:bidi w:val="0"/>
      </w:pPr>
      <w:r>
        <w:t xml:space="preserve">1. </w:t>
      </w:r>
      <w:r w:rsidR="002E01A9">
        <w:t>The hotels opened on 27/5/2020 (a total of 38 nights from the opening)</w:t>
      </w:r>
      <w:r w:rsidR="002E01A9" w:rsidRPr="002F6226">
        <w:rPr>
          <w:rFonts w:cs="Arial"/>
          <w:rtl/>
        </w:rPr>
        <w:t>.</w:t>
      </w:r>
    </w:p>
    <w:p w:rsidR="00F4210A" w:rsidRDefault="002E01A9" w:rsidP="00F4210A">
      <w:pPr>
        <w:bidi w:val="0"/>
        <w:rPr>
          <w:highlight w:val="yellow"/>
        </w:rPr>
      </w:pPr>
      <w:r>
        <w:t>2</w:t>
      </w:r>
      <w:r w:rsidRPr="002F6226">
        <w:rPr>
          <w:rFonts w:cs="Arial"/>
          <w:rtl/>
        </w:rPr>
        <w:t xml:space="preserve">. </w:t>
      </w:r>
      <w:r w:rsidRPr="00F4210A">
        <w:t xml:space="preserve">Currently 261 hotels are open out of 430 </w:t>
      </w:r>
      <w:r w:rsidR="00F4210A" w:rsidRPr="00F4210A">
        <w:t>hotels.</w:t>
      </w:r>
    </w:p>
    <w:p w:rsidR="002E01A9" w:rsidRDefault="002E01A9" w:rsidP="00F4210A">
      <w:pPr>
        <w:bidi w:val="0"/>
      </w:pPr>
      <w:r>
        <w:t>3</w:t>
      </w:r>
      <w:r w:rsidRPr="002F6226">
        <w:rPr>
          <w:rFonts w:cs="Arial"/>
          <w:rtl/>
        </w:rPr>
        <w:t xml:space="preserve">. </w:t>
      </w:r>
      <w:r>
        <w:t>Average occupancy throughout the country 55</w:t>
      </w:r>
      <w:r w:rsidR="00F3442A">
        <w:t>%</w:t>
      </w:r>
      <w:r w:rsidR="00F3442A" w:rsidRPr="002F6226">
        <w:rPr>
          <w:rFonts w:cs="Arial" w:hint="cs"/>
          <w:rtl/>
        </w:rPr>
        <w:t>.</w:t>
      </w:r>
      <w:r w:rsidR="00F3442A">
        <w:t xml:space="preserve"> (</w:t>
      </w:r>
      <w:r w:rsidR="00F4210A">
        <w:t>only the open hotels)</w:t>
      </w:r>
    </w:p>
    <w:p w:rsidR="002E01A9" w:rsidRDefault="002E01A9" w:rsidP="002F6226">
      <w:pPr>
        <w:bidi w:val="0"/>
      </w:pPr>
      <w:r>
        <w:t>4</w:t>
      </w:r>
      <w:r w:rsidRPr="002F6226">
        <w:rPr>
          <w:rFonts w:cs="Arial"/>
          <w:rtl/>
        </w:rPr>
        <w:t xml:space="preserve">. </w:t>
      </w:r>
      <w:r>
        <w:t>Average number of person-nights per guest - 2.5 person-nights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5</w:t>
      </w:r>
      <w:r w:rsidRPr="002F6226">
        <w:rPr>
          <w:rFonts w:cs="Arial"/>
          <w:rtl/>
        </w:rPr>
        <w:t xml:space="preserve">. </w:t>
      </w:r>
      <w:r>
        <w:t>Average number of guests per room - 2.5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6</w:t>
      </w:r>
      <w:r w:rsidRPr="002F6226">
        <w:rPr>
          <w:rFonts w:cs="Arial"/>
          <w:rtl/>
        </w:rPr>
        <w:t xml:space="preserve">. </w:t>
      </w:r>
      <w:r>
        <w:t>Average number of rooms in open hotels - 138 rooms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7</w:t>
      </w:r>
      <w:r w:rsidRPr="002F6226">
        <w:rPr>
          <w:rFonts w:cs="Arial"/>
          <w:rtl/>
        </w:rPr>
        <w:t xml:space="preserve">. </w:t>
      </w:r>
      <w:r>
        <w:t xml:space="preserve">The data show that about 288,000 guests have stayed in hotels since the </w:t>
      </w:r>
      <w:r w:rsidR="002F6226">
        <w:t>day of reopening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8</w:t>
      </w:r>
      <w:r w:rsidRPr="002F6226">
        <w:rPr>
          <w:rFonts w:cs="Arial"/>
          <w:rtl/>
        </w:rPr>
        <w:t xml:space="preserve">. </w:t>
      </w:r>
      <w:r>
        <w:t xml:space="preserve">Number of </w:t>
      </w:r>
      <w:r w:rsidR="002F6226">
        <w:t>infected guests</w:t>
      </w:r>
      <w:r>
        <w:t xml:space="preserve"> </w:t>
      </w:r>
      <w:r w:rsidR="002F6226">
        <w:t>discovered in the hotels - 30 (i</w:t>
      </w:r>
      <w:r>
        <w:t>t is important to note that there is no proof that the hotels are infected)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9</w:t>
      </w:r>
      <w:r w:rsidRPr="002F6226">
        <w:rPr>
          <w:rFonts w:cs="Arial"/>
          <w:rtl/>
        </w:rPr>
        <w:t xml:space="preserve">. </w:t>
      </w:r>
      <w:r>
        <w:t xml:space="preserve">Hence the number of </w:t>
      </w:r>
      <w:r w:rsidR="002F6226">
        <w:t>guests positive for COVID-19</w:t>
      </w:r>
      <w:r>
        <w:t xml:space="preserve"> </w:t>
      </w:r>
      <w:r w:rsidR="002F6226">
        <w:t>is 30/</w:t>
      </w:r>
      <w:r>
        <w:t>288,000 i.e. 0.01%</w:t>
      </w:r>
      <w:r w:rsidRPr="002F6226">
        <w:rPr>
          <w:rFonts w:cs="Arial"/>
          <w:rtl/>
        </w:rPr>
        <w:t>.</w:t>
      </w:r>
    </w:p>
    <w:p w:rsidR="002E01A9" w:rsidRPr="00F4210A" w:rsidRDefault="002E01A9" w:rsidP="002F6226">
      <w:pPr>
        <w:bidi w:val="0"/>
        <w:rPr>
          <w:b/>
          <w:bCs/>
          <w:u w:val="single"/>
        </w:rPr>
      </w:pPr>
      <w:r w:rsidRPr="00F4210A">
        <w:rPr>
          <w:b/>
          <w:bCs/>
          <w:u w:val="single"/>
        </w:rPr>
        <w:t>Employee status</w:t>
      </w:r>
      <w:r w:rsidRPr="00F4210A">
        <w:rPr>
          <w:rFonts w:cs="Arial"/>
          <w:b/>
          <w:bCs/>
          <w:u w:val="single"/>
          <w:rtl/>
        </w:rPr>
        <w:t>:</w:t>
      </w:r>
    </w:p>
    <w:p w:rsidR="002E01A9" w:rsidRDefault="00F4210A" w:rsidP="002F6226">
      <w:pPr>
        <w:bidi w:val="0"/>
      </w:pPr>
      <w:r>
        <w:t xml:space="preserve">1. </w:t>
      </w:r>
      <w:r w:rsidR="002E01A9">
        <w:t>About 15,000 direct employees were hired</w:t>
      </w:r>
      <w:r w:rsidR="002E01A9" w:rsidRPr="002F6226">
        <w:rPr>
          <w:rFonts w:cs="Arial"/>
          <w:rtl/>
        </w:rPr>
        <w:t>.</w:t>
      </w:r>
    </w:p>
    <w:p w:rsidR="002E01A9" w:rsidRDefault="002E01A9" w:rsidP="002F2C14">
      <w:pPr>
        <w:bidi w:val="0"/>
      </w:pPr>
      <w:r>
        <w:t>2</w:t>
      </w:r>
      <w:r w:rsidRPr="002F6226">
        <w:rPr>
          <w:rFonts w:cs="Arial"/>
          <w:rtl/>
        </w:rPr>
        <w:t xml:space="preserve">. </w:t>
      </w:r>
      <w:r>
        <w:t xml:space="preserve">There were about 35 </w:t>
      </w:r>
      <w:r w:rsidR="002F6226">
        <w:t xml:space="preserve">employees </w:t>
      </w:r>
      <w:r w:rsidR="002F2C14">
        <w:t>in</w:t>
      </w:r>
      <w:r w:rsidR="002F6226">
        <w:t>fected</w:t>
      </w:r>
      <w:r>
        <w:t xml:space="preserve"> (some </w:t>
      </w:r>
      <w:r w:rsidR="002F6226">
        <w:t xml:space="preserve">others </w:t>
      </w:r>
      <w:r>
        <w:t>w</w:t>
      </w:r>
      <w:r w:rsidR="002F6226">
        <w:t>ere</w:t>
      </w:r>
      <w:r>
        <w:t xml:space="preserve"> isolated </w:t>
      </w:r>
      <w:r w:rsidR="002F6226">
        <w:t xml:space="preserve">due to working </w:t>
      </w:r>
      <w:r>
        <w:t xml:space="preserve">alongside </w:t>
      </w:r>
      <w:r w:rsidR="002F6226">
        <w:t>employees</w:t>
      </w:r>
      <w:r>
        <w:t xml:space="preserve"> who fell</w:t>
      </w:r>
      <w:r w:rsidR="002F6226">
        <w:t xml:space="preserve"> ill</w:t>
      </w:r>
      <w:r>
        <w:t>)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3</w:t>
      </w:r>
      <w:r w:rsidRPr="002F6226">
        <w:rPr>
          <w:rFonts w:cs="Arial"/>
          <w:rtl/>
        </w:rPr>
        <w:t xml:space="preserve">. </w:t>
      </w:r>
      <w:r>
        <w:t xml:space="preserve">The </w:t>
      </w:r>
      <w:r w:rsidR="002F6226">
        <w:t>employees</w:t>
      </w:r>
      <w:r>
        <w:t xml:space="preserve"> work in closed groups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4</w:t>
      </w:r>
      <w:r w:rsidRPr="002F6226">
        <w:rPr>
          <w:rFonts w:cs="Arial"/>
          <w:rtl/>
        </w:rPr>
        <w:t xml:space="preserve">. </w:t>
      </w:r>
      <w:r w:rsidRPr="00F4210A">
        <w:t>There is no contact between employees in one gro</w:t>
      </w:r>
      <w:r w:rsidR="00F4210A">
        <w:t>up</w:t>
      </w:r>
      <w:r w:rsidR="00F4210A">
        <w:rPr>
          <w:rFonts w:cs="Arial" w:hint="cs"/>
          <w:rtl/>
        </w:rPr>
        <w:t xml:space="preserve">  </w:t>
      </w:r>
      <w:r w:rsidR="00F4210A">
        <w:rPr>
          <w:rFonts w:cs="Arial"/>
        </w:rPr>
        <w:t xml:space="preserve"> to employees in other group.</w:t>
      </w:r>
    </w:p>
    <w:p w:rsidR="002E01A9" w:rsidRDefault="002E01A9" w:rsidP="002F6226">
      <w:pPr>
        <w:bidi w:val="0"/>
      </w:pPr>
      <w:r>
        <w:t>5</w:t>
      </w:r>
      <w:r w:rsidRPr="002F6226">
        <w:rPr>
          <w:rFonts w:cs="Arial"/>
          <w:rtl/>
        </w:rPr>
        <w:t xml:space="preserve">. </w:t>
      </w:r>
      <w:r>
        <w:t>There is a minimum of contact between employees and guests</w:t>
      </w:r>
      <w:r w:rsidRPr="002F6226"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 xml:space="preserve">Hence the number </w:t>
      </w:r>
      <w:r w:rsidR="002F6226">
        <w:t>of employees who fell ill is 35/</w:t>
      </w:r>
      <w:r>
        <w:t>15,000 i.e. 0.23%</w:t>
      </w:r>
      <w:r w:rsidRPr="002F6226">
        <w:rPr>
          <w:rFonts w:cs="Arial"/>
          <w:rtl/>
        </w:rPr>
        <w:t>.</w:t>
      </w:r>
    </w:p>
    <w:p w:rsidR="002E01A9" w:rsidRDefault="002E01A9" w:rsidP="002E01A9">
      <w:pPr>
        <w:bidi w:val="0"/>
      </w:pPr>
    </w:p>
    <w:p w:rsidR="002E01A9" w:rsidRPr="00F4210A" w:rsidRDefault="00F4210A" w:rsidP="002E01A9">
      <w:pPr>
        <w:bidi w:val="0"/>
        <w:rPr>
          <w:b/>
          <w:bCs/>
          <w:u w:val="single"/>
        </w:rPr>
      </w:pPr>
      <w:r w:rsidRPr="00F4210A">
        <w:rPr>
          <w:b/>
          <w:bCs/>
          <w:u w:val="single"/>
        </w:rPr>
        <w:t xml:space="preserve">Maintaining the </w:t>
      </w:r>
      <w:bookmarkStart w:id="1" w:name="_Hlk45560533"/>
      <w:r w:rsidRPr="00F4210A">
        <w:rPr>
          <w:b/>
          <w:bCs/>
          <w:u w:val="single"/>
        </w:rPr>
        <w:t>purple standard</w:t>
      </w:r>
      <w:bookmarkEnd w:id="1"/>
      <w:r w:rsidR="002E01A9" w:rsidRPr="00F4210A">
        <w:rPr>
          <w:rFonts w:cs="Arial"/>
          <w:b/>
          <w:bCs/>
          <w:u w:val="single"/>
          <w:rtl/>
        </w:rPr>
        <w:t>:</w:t>
      </w:r>
    </w:p>
    <w:p w:rsidR="002E01A9" w:rsidRDefault="002E01A9" w:rsidP="002E01A9">
      <w:pPr>
        <w:bidi w:val="0"/>
      </w:pPr>
      <w:r>
        <w:t>1</w:t>
      </w:r>
      <w:r>
        <w:rPr>
          <w:rFonts w:cs="Arial"/>
          <w:rtl/>
        </w:rPr>
        <w:t xml:space="preserve">. </w:t>
      </w:r>
      <w:r>
        <w:t xml:space="preserve">A hotel is in fact a "closed fortress" </w:t>
      </w:r>
      <w:r w:rsidR="002F6226">
        <w:t xml:space="preserve">into </w:t>
      </w:r>
      <w:r>
        <w:t>which only identified hotel guests can enter</w:t>
      </w:r>
      <w:r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2</w:t>
      </w:r>
      <w:r>
        <w:rPr>
          <w:rFonts w:cs="Arial"/>
          <w:rtl/>
        </w:rPr>
        <w:t xml:space="preserve">. </w:t>
      </w:r>
      <w:r>
        <w:t xml:space="preserve">Hotel </w:t>
      </w:r>
      <w:r w:rsidR="002F6226">
        <w:t>employees</w:t>
      </w:r>
      <w:r>
        <w:t xml:space="preserve"> received thorough "Corona Days" training</w:t>
      </w:r>
      <w:r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3</w:t>
      </w:r>
      <w:r>
        <w:rPr>
          <w:rFonts w:cs="Arial"/>
          <w:rtl/>
        </w:rPr>
        <w:t xml:space="preserve">. </w:t>
      </w:r>
      <w:r>
        <w:t xml:space="preserve">Each hotel has a "Corona Supervisor" responsible for meeting </w:t>
      </w:r>
      <w:r w:rsidR="002F6226">
        <w:t>the new requirements</w:t>
      </w:r>
      <w:r>
        <w:rPr>
          <w:rFonts w:cs="Arial"/>
          <w:rtl/>
        </w:rPr>
        <w:t>.</w:t>
      </w:r>
    </w:p>
    <w:p w:rsidR="002E01A9" w:rsidRDefault="002E01A9" w:rsidP="002F6226">
      <w:pPr>
        <w:bidi w:val="0"/>
      </w:pPr>
      <w:r>
        <w:t>4</w:t>
      </w:r>
      <w:r>
        <w:rPr>
          <w:rFonts w:cs="Arial"/>
          <w:rtl/>
        </w:rPr>
        <w:t xml:space="preserve">. </w:t>
      </w:r>
      <w:r>
        <w:t xml:space="preserve">In public areas hotels </w:t>
      </w:r>
      <w:r w:rsidR="002F6226">
        <w:t>will control</w:t>
      </w:r>
      <w:r>
        <w:t xml:space="preserve"> regulation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>
        <w:t>5</w:t>
      </w:r>
      <w:r>
        <w:rPr>
          <w:rFonts w:cs="Arial"/>
          <w:rtl/>
        </w:rPr>
        <w:t xml:space="preserve">. </w:t>
      </w:r>
      <w:r>
        <w:t>Hotels employ security personnel and use technological means that enable</w:t>
      </w:r>
      <w:r w:rsidR="002F2C14">
        <w:t xml:space="preserve"> the following</w:t>
      </w:r>
      <w:r>
        <w:rPr>
          <w:rFonts w:cs="Arial"/>
          <w:rtl/>
        </w:rPr>
        <w:t>:</w:t>
      </w:r>
    </w:p>
    <w:p w:rsidR="002E01A9" w:rsidRDefault="002E01A9" w:rsidP="002F6226">
      <w:pPr>
        <w:bidi w:val="0"/>
      </w:pPr>
      <w:r>
        <w:t xml:space="preserve">a. </w:t>
      </w:r>
      <w:r w:rsidR="002F6226">
        <w:t>C</w:t>
      </w:r>
      <w:r>
        <w:t>ontrol and documentation 24/7 on guests and employees in public areas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>
        <w:t>b. Entrance and exit of guests without touching a person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>
        <w:t xml:space="preserve">c. Enforce the </w:t>
      </w:r>
      <w:r w:rsidR="00F3442A" w:rsidRPr="00F3442A">
        <w:rPr>
          <w:b/>
          <w:bCs/>
        </w:rPr>
        <w:t>purple standard</w:t>
      </w:r>
      <w:r w:rsidR="00F3442A">
        <w:t xml:space="preserve"> </w:t>
      </w:r>
      <w:r>
        <w:t>restrictions</w:t>
      </w:r>
      <w:r>
        <w:rPr>
          <w:rFonts w:cs="Arial"/>
          <w:rtl/>
        </w:rPr>
        <w:t>.</w:t>
      </w:r>
    </w:p>
    <w:p w:rsidR="002E01A9" w:rsidRDefault="002E01A9" w:rsidP="002F2C14">
      <w:pPr>
        <w:bidi w:val="0"/>
      </w:pPr>
      <w:r>
        <w:lastRenderedPageBreak/>
        <w:t>6</w:t>
      </w:r>
      <w:r>
        <w:rPr>
          <w:rFonts w:cs="Arial"/>
          <w:rtl/>
        </w:rPr>
        <w:t xml:space="preserve">. </w:t>
      </w:r>
      <w:r>
        <w:t xml:space="preserve">The dining rooms - according to the instructions of the </w:t>
      </w:r>
      <w:r w:rsidR="00F3442A" w:rsidRPr="00F4210A">
        <w:rPr>
          <w:b/>
          <w:bCs/>
          <w:u w:val="single"/>
        </w:rPr>
        <w:t>purple standard</w:t>
      </w:r>
      <w:r w:rsidR="00F3442A">
        <w:t xml:space="preserve"> </w:t>
      </w:r>
      <w:r>
        <w:t>(distance between the tables and nuc</w:t>
      </w:r>
      <w:r w:rsidR="002F2C14">
        <w:t>lear families, serving food and/</w:t>
      </w:r>
      <w:r>
        <w:t xml:space="preserve">or </w:t>
      </w:r>
      <w:r w:rsidR="002F2C14">
        <w:t>supplying individually sealed</w:t>
      </w:r>
      <w:r>
        <w:t xml:space="preserve"> </w:t>
      </w:r>
      <w:r w:rsidR="002F2C14">
        <w:t>portion</w:t>
      </w:r>
      <w:r>
        <w:t>s)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>
        <w:t>7</w:t>
      </w:r>
      <w:r>
        <w:rPr>
          <w:rFonts w:cs="Arial"/>
          <w:rtl/>
        </w:rPr>
        <w:t xml:space="preserve">. </w:t>
      </w:r>
      <w:r>
        <w:t xml:space="preserve">Pools - according to the guidelines of the </w:t>
      </w:r>
      <w:r w:rsidR="00F3442A" w:rsidRPr="00F4210A">
        <w:rPr>
          <w:b/>
          <w:bCs/>
          <w:u w:val="single"/>
        </w:rPr>
        <w:t>purple standard</w:t>
      </w:r>
      <w:r w:rsidR="00F3442A">
        <w:t xml:space="preserve"> </w:t>
      </w:r>
      <w:r>
        <w:t>(closed children's pools, 6 square meters in the water between nuclear families, 7 square meters in the outdoor area between nuclear families)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 w:rsidRPr="00F3442A">
        <w:rPr>
          <w:b/>
          <w:bCs/>
          <w:u w:val="single"/>
        </w:rPr>
        <w:t>Summary</w:t>
      </w:r>
      <w:r>
        <w:rPr>
          <w:rFonts w:cs="Arial"/>
          <w:rtl/>
        </w:rPr>
        <w:t>:</w:t>
      </w:r>
    </w:p>
    <w:p w:rsidR="002E01A9" w:rsidRDefault="002E01A9" w:rsidP="002F2C14">
      <w:pPr>
        <w:bidi w:val="0"/>
      </w:pPr>
      <w:r>
        <w:t>1</w:t>
      </w:r>
      <w:r>
        <w:rPr>
          <w:rFonts w:cs="Arial"/>
          <w:rtl/>
        </w:rPr>
        <w:t xml:space="preserve">. </w:t>
      </w:r>
      <w:r>
        <w:t xml:space="preserve">Hotels </w:t>
      </w:r>
      <w:r w:rsidR="002F2C14">
        <w:t>are responsible for</w:t>
      </w:r>
      <w:r>
        <w:t xml:space="preserve"> the economy of cities like Eilat and areas like the Dead Sea. (The economies of</w:t>
      </w:r>
      <w:r w:rsidR="002F2C14">
        <w:t xml:space="preserve"> the cities of Eilat and Tiberiu</w:t>
      </w:r>
      <w:r>
        <w:t xml:space="preserve">s </w:t>
      </w:r>
      <w:r w:rsidR="002F2C14">
        <w:t>rely almost entirely on the income provided by</w:t>
      </w:r>
      <w:r>
        <w:t xml:space="preserve"> hotels - closing the hotels means </w:t>
      </w:r>
      <w:r w:rsidR="002F2C14">
        <w:t xml:space="preserve">virtually </w:t>
      </w:r>
      <w:r>
        <w:t>eliminating these cities)</w:t>
      </w:r>
      <w:r>
        <w:rPr>
          <w:rFonts w:cs="Arial"/>
          <w:rtl/>
        </w:rPr>
        <w:t>.</w:t>
      </w:r>
    </w:p>
    <w:p w:rsidR="002E01A9" w:rsidRDefault="002E01A9" w:rsidP="002E01A9">
      <w:pPr>
        <w:bidi w:val="0"/>
      </w:pPr>
      <w:r>
        <w:t>2</w:t>
      </w:r>
      <w:r>
        <w:rPr>
          <w:rFonts w:cs="Arial"/>
          <w:rtl/>
        </w:rPr>
        <w:t xml:space="preserve">. </w:t>
      </w:r>
      <w:r>
        <w:t>The potential for direct employment in the short term can reach about 30,000 direct workers and another 60,000 indirect workers</w:t>
      </w:r>
      <w:r>
        <w:rPr>
          <w:rFonts w:cs="Arial"/>
          <w:rtl/>
        </w:rPr>
        <w:t>.</w:t>
      </w:r>
    </w:p>
    <w:p w:rsidR="00D4272A" w:rsidRDefault="002E01A9" w:rsidP="002E01A9">
      <w:pPr>
        <w:bidi w:val="0"/>
      </w:pPr>
      <w:r>
        <w:t xml:space="preserve">3. </w:t>
      </w:r>
      <w:r w:rsidRPr="00F3442A">
        <w:t>The potential for damage</w:t>
      </w:r>
      <w:r w:rsidR="00F3442A" w:rsidRPr="00F3442A">
        <w:t xml:space="preserve"> to the hotel industry</w:t>
      </w:r>
      <w:r w:rsidRPr="00F3442A">
        <w:t xml:space="preserve"> </w:t>
      </w:r>
      <w:r w:rsidR="00F3442A" w:rsidRPr="00F3442A">
        <w:t>from further limitations and regulations would be extremely high</w:t>
      </w:r>
      <w:r w:rsidRPr="00F3442A">
        <w:t>.</w:t>
      </w:r>
    </w:p>
    <w:sectPr w:rsidR="00D4272A" w:rsidSect="007D02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C04"/>
    <w:multiLevelType w:val="hybridMultilevel"/>
    <w:tmpl w:val="597C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41B2"/>
    <w:multiLevelType w:val="hybridMultilevel"/>
    <w:tmpl w:val="183E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A9"/>
    <w:rsid w:val="002E01A9"/>
    <w:rsid w:val="002F2C14"/>
    <w:rsid w:val="002F6226"/>
    <w:rsid w:val="007D025F"/>
    <w:rsid w:val="0098105F"/>
    <w:rsid w:val="00D4272A"/>
    <w:rsid w:val="00F3442A"/>
    <w:rsid w:val="00F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3777"/>
  <w15:chartTrackingRefBased/>
  <w15:docId w15:val="{B9859CD1-B877-4940-A0DF-0DF5034E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Agajany</dc:creator>
  <cp:keywords/>
  <dc:description/>
  <cp:lastModifiedBy>Avi Agajany</cp:lastModifiedBy>
  <cp:revision>2</cp:revision>
  <dcterms:created xsi:type="dcterms:W3CDTF">2020-07-13T16:29:00Z</dcterms:created>
  <dcterms:modified xsi:type="dcterms:W3CDTF">2020-07-13T16:29:00Z</dcterms:modified>
</cp:coreProperties>
</file>